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C1A" w:rsidRPr="00C97C1A" w:rsidRDefault="002F67CF" w:rsidP="002F67CF">
      <w:pPr>
        <w:pStyle w:val="Titre2"/>
        <w:jc w:val="center"/>
      </w:pPr>
      <w:r>
        <w:t>PROPOSITION D’</w:t>
      </w:r>
      <w:r w:rsidR="00C97C1A" w:rsidRPr="00C97C1A">
        <w:t>ORDRE DU JOUR</w:t>
      </w:r>
    </w:p>
    <w:p w:rsidR="00C97C1A" w:rsidRDefault="00C97C1A" w:rsidP="00C97C1A">
      <w:r w:rsidRPr="00C97C1A">
        <w:t>Nom de l’organisme</w:t>
      </w:r>
    </w:p>
    <w:p w:rsidR="00C97C1A" w:rsidRDefault="00C97C1A" w:rsidP="00C97C1A">
      <w:r w:rsidRPr="00C97C1A">
        <w:t>Type de rencontre (CA / AGA / comité)</w:t>
      </w:r>
    </w:p>
    <w:p w:rsidR="00C97C1A" w:rsidRPr="00C97C1A" w:rsidRDefault="00C97C1A" w:rsidP="00C97C1A">
      <w:r w:rsidRPr="00C97C1A">
        <w:t>Date – Heure – Lieu (ou virtuel)</w:t>
      </w:r>
    </w:p>
    <w:p w:rsidR="00C97C1A" w:rsidRPr="00C97C1A" w:rsidRDefault="00C97C1A" w:rsidP="00C97C1A"/>
    <w:p w:rsidR="00C97C1A" w:rsidRPr="00C97C1A" w:rsidRDefault="00C97C1A" w:rsidP="00C97C1A">
      <w:pPr>
        <w:rPr>
          <w:b/>
          <w:bCs/>
        </w:rPr>
      </w:pPr>
      <w:r w:rsidRPr="00C97C1A">
        <w:rPr>
          <w:b/>
          <w:bCs/>
        </w:rPr>
        <w:t>1. Ouverture de la séance</w:t>
      </w:r>
    </w:p>
    <w:p w:rsidR="00C97C1A" w:rsidRPr="00C97C1A" w:rsidRDefault="00C97C1A" w:rsidP="00C97C1A">
      <w:pPr>
        <w:numPr>
          <w:ilvl w:val="0"/>
          <w:numId w:val="1"/>
        </w:numPr>
      </w:pPr>
      <w:r w:rsidRPr="00C97C1A">
        <w:t>Mot de bienvenue</w:t>
      </w:r>
    </w:p>
    <w:p w:rsidR="00C97C1A" w:rsidRPr="00C97C1A" w:rsidRDefault="00C97C1A" w:rsidP="00C97C1A">
      <w:pPr>
        <w:numPr>
          <w:ilvl w:val="0"/>
          <w:numId w:val="1"/>
        </w:numPr>
      </w:pPr>
      <w:r w:rsidRPr="00C97C1A">
        <w:t>Vérification du quorum</w:t>
      </w:r>
    </w:p>
    <w:p w:rsidR="00C97C1A" w:rsidRPr="00C97C1A" w:rsidRDefault="00C97C1A" w:rsidP="00C97C1A">
      <w:pPr>
        <w:rPr>
          <w:b/>
          <w:bCs/>
        </w:rPr>
      </w:pPr>
      <w:r w:rsidRPr="00C97C1A">
        <w:rPr>
          <w:b/>
          <w:bCs/>
        </w:rPr>
        <w:t>2. Agenda de consentement</w:t>
      </w:r>
    </w:p>
    <w:p w:rsidR="00C97C1A" w:rsidRDefault="00C97C1A" w:rsidP="00C97C1A">
      <w:r w:rsidRPr="00C97C1A">
        <w:rPr>
          <w:rFonts w:ascii="Segoe UI Symbol" w:hAnsi="Segoe UI Symbol" w:cs="Segoe UI Symbol"/>
        </w:rPr>
        <w:t>☐</w:t>
      </w:r>
      <w:r w:rsidRPr="00C97C1A">
        <w:t xml:space="preserve"> Adoption du procès-verbal précédent</w:t>
      </w:r>
    </w:p>
    <w:p w:rsidR="00C97C1A" w:rsidRDefault="00C97C1A" w:rsidP="00C97C1A">
      <w:r w:rsidRPr="00C97C1A">
        <w:rPr>
          <w:rFonts w:ascii="Segoe UI Symbol" w:hAnsi="Segoe UI Symbol" w:cs="Segoe UI Symbol"/>
        </w:rPr>
        <w:t>☐</w:t>
      </w:r>
      <w:r w:rsidRPr="00C97C1A">
        <w:t xml:space="preserve"> Suivis administratifs</w:t>
      </w:r>
    </w:p>
    <w:p w:rsidR="00C97C1A" w:rsidRDefault="00C97C1A" w:rsidP="00C97C1A">
      <w:r w:rsidRPr="00C97C1A">
        <w:rPr>
          <w:rFonts w:ascii="Segoe UI Symbol" w:hAnsi="Segoe UI Symbol" w:cs="Segoe UI Symbol"/>
        </w:rPr>
        <w:t>☐</w:t>
      </w:r>
      <w:r w:rsidRPr="00C97C1A">
        <w:t xml:space="preserve"> Correspondance</w:t>
      </w:r>
    </w:p>
    <w:p w:rsidR="00C97C1A" w:rsidRPr="00C97C1A" w:rsidRDefault="00C97C1A" w:rsidP="00C97C1A">
      <w:r w:rsidRPr="00C97C1A">
        <w:rPr>
          <w:rFonts w:ascii="Segoe UI Symbol" w:hAnsi="Segoe UI Symbol" w:cs="Segoe UI Symbol"/>
        </w:rPr>
        <w:t>☐</w:t>
      </w:r>
      <w:r w:rsidRPr="00C97C1A">
        <w:t xml:space="preserve"> Points r</w:t>
      </w:r>
      <w:r w:rsidRPr="00C97C1A">
        <w:rPr>
          <w:rFonts w:ascii="Calibri" w:hAnsi="Calibri" w:cs="Calibri"/>
        </w:rPr>
        <w:t>é</w:t>
      </w:r>
      <w:r w:rsidRPr="00C97C1A">
        <w:t>currents sans enjeu</w:t>
      </w:r>
    </w:p>
    <w:p w:rsidR="00C97C1A" w:rsidRDefault="00C97C1A" w:rsidP="00C97C1A">
      <w:r w:rsidRPr="00C97C1A">
        <w:rPr>
          <w:b/>
          <w:bCs/>
        </w:rPr>
        <w:t>Résolution</w:t>
      </w:r>
      <w:r w:rsidRPr="00C97C1A">
        <w:t xml:space="preserve"> :</w:t>
      </w:r>
    </w:p>
    <w:p w:rsidR="00C97C1A" w:rsidRPr="00C97C1A" w:rsidRDefault="00C97C1A" w:rsidP="00C97C1A">
      <w:r w:rsidRPr="00C97C1A">
        <w:t>Il est proposé d’adopter l’agenda de consentement tel que présenté.</w:t>
      </w:r>
    </w:p>
    <w:p w:rsidR="00C97C1A" w:rsidRDefault="00C97C1A" w:rsidP="00C97C1A">
      <w:pPr>
        <w:rPr>
          <w:b/>
          <w:bCs/>
        </w:rPr>
      </w:pPr>
      <w:r w:rsidRPr="00C97C1A">
        <w:rPr>
          <w:b/>
          <w:bCs/>
        </w:rPr>
        <w:t>3. Points à l’ordre du jour</w:t>
      </w:r>
    </w:p>
    <w:tbl>
      <w:tblPr>
        <w:tblStyle w:val="Grilledutableau"/>
        <w:tblW w:w="8630" w:type="dxa"/>
        <w:tblLook w:val="04A0" w:firstRow="1" w:lastRow="0" w:firstColumn="1" w:lastColumn="0" w:noHBand="0" w:noVBand="1"/>
      </w:tblPr>
      <w:tblGrid>
        <w:gridCol w:w="1726"/>
        <w:gridCol w:w="1726"/>
        <w:gridCol w:w="1726"/>
        <w:gridCol w:w="1726"/>
        <w:gridCol w:w="1726"/>
      </w:tblGrid>
      <w:tr w:rsidR="00667D50" w:rsidTr="00667D50">
        <w:tc>
          <w:tcPr>
            <w:tcW w:w="1726" w:type="dxa"/>
            <w:vAlign w:val="center"/>
          </w:tcPr>
          <w:p w:rsidR="00667D50" w:rsidRPr="00C97C1A" w:rsidRDefault="00667D50" w:rsidP="00667D50">
            <w:pPr>
              <w:rPr>
                <w:b/>
                <w:bCs/>
              </w:rPr>
            </w:pPr>
            <w:r w:rsidRPr="00C97C1A">
              <w:rPr>
                <w:b/>
                <w:bCs/>
              </w:rPr>
              <w:t>Heure</w:t>
            </w:r>
          </w:p>
        </w:tc>
        <w:tc>
          <w:tcPr>
            <w:tcW w:w="1726" w:type="dxa"/>
            <w:vAlign w:val="center"/>
          </w:tcPr>
          <w:p w:rsidR="00667D50" w:rsidRPr="00C97C1A" w:rsidRDefault="00667D50" w:rsidP="00667D50">
            <w:pPr>
              <w:rPr>
                <w:b/>
                <w:bCs/>
              </w:rPr>
            </w:pPr>
            <w:r w:rsidRPr="00C97C1A">
              <w:rPr>
                <w:b/>
                <w:bCs/>
              </w:rPr>
              <w:t>Point</w:t>
            </w:r>
          </w:p>
        </w:tc>
        <w:tc>
          <w:tcPr>
            <w:tcW w:w="1726" w:type="dxa"/>
            <w:vAlign w:val="center"/>
          </w:tcPr>
          <w:p w:rsidR="00667D50" w:rsidRPr="00C97C1A" w:rsidRDefault="00667D50" w:rsidP="00667D50">
            <w:pPr>
              <w:rPr>
                <w:b/>
                <w:bCs/>
              </w:rPr>
            </w:pPr>
            <w:r w:rsidRPr="00C97C1A">
              <w:rPr>
                <w:b/>
                <w:bCs/>
              </w:rPr>
              <w:t>Type</w:t>
            </w:r>
          </w:p>
        </w:tc>
        <w:tc>
          <w:tcPr>
            <w:tcW w:w="1726" w:type="dxa"/>
            <w:vAlign w:val="center"/>
          </w:tcPr>
          <w:p w:rsidR="00667D50" w:rsidRPr="00C97C1A" w:rsidRDefault="00667D50" w:rsidP="00667D50">
            <w:pPr>
              <w:rPr>
                <w:b/>
                <w:bCs/>
              </w:rPr>
            </w:pPr>
            <w:r w:rsidRPr="00C97C1A">
              <w:rPr>
                <w:b/>
                <w:bCs/>
              </w:rPr>
              <w:t>Responsable</w:t>
            </w:r>
          </w:p>
        </w:tc>
        <w:tc>
          <w:tcPr>
            <w:tcW w:w="1726" w:type="dxa"/>
            <w:vAlign w:val="center"/>
          </w:tcPr>
          <w:p w:rsidR="00667D50" w:rsidRPr="00C97C1A" w:rsidRDefault="00667D50" w:rsidP="00667D50">
            <w:pPr>
              <w:rPr>
                <w:b/>
                <w:bCs/>
              </w:rPr>
            </w:pPr>
            <w:r w:rsidRPr="00C97C1A">
              <w:rPr>
                <w:b/>
                <w:bCs/>
              </w:rPr>
              <w:t>Résultat attendu</w:t>
            </w:r>
          </w:p>
        </w:tc>
      </w:tr>
      <w:tr w:rsidR="00667D50" w:rsidTr="00667D50">
        <w:tc>
          <w:tcPr>
            <w:tcW w:w="1726" w:type="dxa"/>
            <w:vAlign w:val="center"/>
          </w:tcPr>
          <w:p w:rsidR="00667D50" w:rsidRPr="00C97C1A" w:rsidRDefault="00667D50" w:rsidP="00667D50">
            <w:pPr>
              <w:rPr>
                <w:b/>
                <w:bCs/>
                <w:i/>
              </w:rPr>
            </w:pPr>
          </w:p>
        </w:tc>
        <w:tc>
          <w:tcPr>
            <w:tcW w:w="1726" w:type="dxa"/>
            <w:vAlign w:val="center"/>
          </w:tcPr>
          <w:p w:rsidR="00667D50" w:rsidRPr="00C97C1A" w:rsidRDefault="00667D50" w:rsidP="00667D50"/>
        </w:tc>
        <w:tc>
          <w:tcPr>
            <w:tcW w:w="1726" w:type="dxa"/>
            <w:vAlign w:val="center"/>
          </w:tcPr>
          <w:p w:rsidR="00667D50" w:rsidRPr="00C97C1A" w:rsidRDefault="00667D50" w:rsidP="00667D50">
            <w:r w:rsidRPr="00C97C1A">
              <w:t>Information</w:t>
            </w:r>
          </w:p>
        </w:tc>
        <w:tc>
          <w:tcPr>
            <w:tcW w:w="1726" w:type="dxa"/>
            <w:vAlign w:val="center"/>
          </w:tcPr>
          <w:p w:rsidR="00667D50" w:rsidRPr="00C97C1A" w:rsidRDefault="00667D50" w:rsidP="00667D50"/>
        </w:tc>
        <w:tc>
          <w:tcPr>
            <w:tcW w:w="1726" w:type="dxa"/>
            <w:vAlign w:val="center"/>
          </w:tcPr>
          <w:p w:rsidR="00667D50" w:rsidRPr="00C97C1A" w:rsidRDefault="00667D50" w:rsidP="00667D50">
            <w:r w:rsidRPr="00C97C1A">
              <w:t>Partage</w:t>
            </w:r>
          </w:p>
        </w:tc>
      </w:tr>
      <w:tr w:rsidR="00667D50" w:rsidTr="00667D50">
        <w:tc>
          <w:tcPr>
            <w:tcW w:w="1726" w:type="dxa"/>
            <w:vAlign w:val="center"/>
          </w:tcPr>
          <w:p w:rsidR="00667D50" w:rsidRPr="00C97C1A" w:rsidRDefault="00667D50" w:rsidP="00667D50"/>
        </w:tc>
        <w:tc>
          <w:tcPr>
            <w:tcW w:w="1726" w:type="dxa"/>
            <w:vAlign w:val="center"/>
          </w:tcPr>
          <w:p w:rsidR="00667D50" w:rsidRPr="00C97C1A" w:rsidRDefault="00667D50" w:rsidP="00667D50"/>
        </w:tc>
        <w:tc>
          <w:tcPr>
            <w:tcW w:w="1726" w:type="dxa"/>
            <w:vAlign w:val="center"/>
          </w:tcPr>
          <w:p w:rsidR="00667D50" w:rsidRPr="00C97C1A" w:rsidRDefault="00667D50" w:rsidP="00667D50">
            <w:r w:rsidRPr="00C97C1A">
              <w:t>Consultation</w:t>
            </w:r>
          </w:p>
        </w:tc>
        <w:tc>
          <w:tcPr>
            <w:tcW w:w="1726" w:type="dxa"/>
            <w:vAlign w:val="center"/>
          </w:tcPr>
          <w:p w:rsidR="00667D50" w:rsidRPr="00C97C1A" w:rsidRDefault="00667D50" w:rsidP="00667D50"/>
        </w:tc>
        <w:tc>
          <w:tcPr>
            <w:tcW w:w="1726" w:type="dxa"/>
            <w:vAlign w:val="center"/>
          </w:tcPr>
          <w:p w:rsidR="00667D50" w:rsidRPr="00C97C1A" w:rsidRDefault="00667D50" w:rsidP="00667D50">
            <w:r w:rsidRPr="00C97C1A">
              <w:t>Avis / échanges</w:t>
            </w:r>
          </w:p>
        </w:tc>
      </w:tr>
      <w:tr w:rsidR="00667D50" w:rsidTr="00667D50">
        <w:tc>
          <w:tcPr>
            <w:tcW w:w="1726" w:type="dxa"/>
            <w:vAlign w:val="center"/>
          </w:tcPr>
          <w:p w:rsidR="00667D50" w:rsidRPr="00C97C1A" w:rsidRDefault="00667D50" w:rsidP="00667D50"/>
        </w:tc>
        <w:tc>
          <w:tcPr>
            <w:tcW w:w="1726" w:type="dxa"/>
            <w:vAlign w:val="center"/>
          </w:tcPr>
          <w:p w:rsidR="00667D50" w:rsidRPr="00C97C1A" w:rsidRDefault="00667D50" w:rsidP="00667D50"/>
        </w:tc>
        <w:tc>
          <w:tcPr>
            <w:tcW w:w="1726" w:type="dxa"/>
            <w:vAlign w:val="center"/>
          </w:tcPr>
          <w:p w:rsidR="00667D50" w:rsidRPr="00C97C1A" w:rsidRDefault="00667D50" w:rsidP="00667D50">
            <w:r w:rsidRPr="00C97C1A">
              <w:t>Décision</w:t>
            </w:r>
          </w:p>
        </w:tc>
        <w:tc>
          <w:tcPr>
            <w:tcW w:w="1726" w:type="dxa"/>
            <w:vAlign w:val="center"/>
          </w:tcPr>
          <w:p w:rsidR="00667D50" w:rsidRPr="00C97C1A" w:rsidRDefault="00667D50" w:rsidP="00667D50"/>
        </w:tc>
        <w:tc>
          <w:tcPr>
            <w:tcW w:w="1726" w:type="dxa"/>
            <w:vAlign w:val="center"/>
          </w:tcPr>
          <w:p w:rsidR="00667D50" w:rsidRPr="00C97C1A" w:rsidRDefault="00667D50" w:rsidP="00667D50">
            <w:r w:rsidRPr="00C97C1A">
              <w:t>Résolution</w:t>
            </w:r>
          </w:p>
        </w:tc>
      </w:tr>
    </w:tbl>
    <w:p w:rsidR="00C97C1A" w:rsidRDefault="00C97C1A" w:rsidP="00C97C1A">
      <w:pPr>
        <w:rPr>
          <w:b/>
          <w:bCs/>
        </w:rPr>
      </w:pPr>
      <w:bookmarkStart w:id="0" w:name="_GoBack"/>
      <w:bookmarkEnd w:id="0"/>
    </w:p>
    <w:p w:rsidR="00C97C1A" w:rsidRPr="00C97C1A" w:rsidRDefault="00C97C1A" w:rsidP="00C97C1A">
      <w:pPr>
        <w:rPr>
          <w:b/>
          <w:bCs/>
        </w:rPr>
      </w:pPr>
      <w:proofErr w:type="gramStart"/>
      <w:r>
        <w:rPr>
          <w:b/>
          <w:bCs/>
        </w:rPr>
        <w:t>Types de points</w:t>
      </w:r>
      <w:proofErr w:type="gramEnd"/>
    </w:p>
    <w:p w:rsidR="00C97C1A" w:rsidRPr="00C97C1A" w:rsidRDefault="00C97C1A" w:rsidP="00C97C1A">
      <w:pPr>
        <w:numPr>
          <w:ilvl w:val="0"/>
          <w:numId w:val="2"/>
        </w:numPr>
      </w:pPr>
      <w:r w:rsidRPr="00C97C1A">
        <w:rPr>
          <w:b/>
          <w:bCs/>
        </w:rPr>
        <w:t>Information</w:t>
      </w:r>
      <w:r w:rsidRPr="00C97C1A">
        <w:t xml:space="preserve"> : informer, pas de décision</w:t>
      </w:r>
    </w:p>
    <w:p w:rsidR="00C97C1A" w:rsidRPr="00C97C1A" w:rsidRDefault="00C97C1A" w:rsidP="00C97C1A">
      <w:pPr>
        <w:numPr>
          <w:ilvl w:val="0"/>
          <w:numId w:val="2"/>
        </w:numPr>
      </w:pPr>
      <w:r w:rsidRPr="00C97C1A">
        <w:rPr>
          <w:b/>
          <w:bCs/>
        </w:rPr>
        <w:t>Consultation</w:t>
      </w:r>
      <w:r w:rsidRPr="00C97C1A">
        <w:t xml:space="preserve"> : entendre, ajuster, préparer</w:t>
      </w:r>
    </w:p>
    <w:p w:rsidR="00C97C1A" w:rsidRPr="00C97C1A" w:rsidRDefault="00C97C1A" w:rsidP="00C97C1A">
      <w:pPr>
        <w:numPr>
          <w:ilvl w:val="0"/>
          <w:numId w:val="2"/>
        </w:numPr>
      </w:pPr>
      <w:r w:rsidRPr="00C97C1A">
        <w:rPr>
          <w:b/>
          <w:bCs/>
        </w:rPr>
        <w:t>Décision</w:t>
      </w:r>
      <w:r w:rsidRPr="00C97C1A">
        <w:t xml:space="preserve"> : décider formellement (résolution requise)</w:t>
      </w:r>
    </w:p>
    <w:p w:rsidR="00C97C1A" w:rsidRPr="00C97C1A" w:rsidRDefault="00C97C1A" w:rsidP="00C97C1A">
      <w:pPr>
        <w:rPr>
          <w:b/>
          <w:bCs/>
        </w:rPr>
      </w:pPr>
      <w:r w:rsidRPr="00C97C1A">
        <w:rPr>
          <w:b/>
          <w:bCs/>
        </w:rPr>
        <w:t>4. Levée de la séance</w:t>
      </w:r>
    </w:p>
    <w:p w:rsidR="00C97C1A" w:rsidRPr="00C97C1A" w:rsidRDefault="00C97C1A" w:rsidP="00C97C1A">
      <w:r w:rsidRPr="00C97C1A">
        <w:t>Heure de levée</w:t>
      </w:r>
    </w:p>
    <w:sectPr w:rsidR="00C97C1A" w:rsidRPr="00C97C1A">
      <w:head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C1A" w:rsidRDefault="00C97C1A" w:rsidP="00C97C1A">
      <w:pPr>
        <w:spacing w:after="0" w:line="240" w:lineRule="auto"/>
      </w:pPr>
      <w:r>
        <w:separator/>
      </w:r>
    </w:p>
  </w:endnote>
  <w:endnote w:type="continuationSeparator" w:id="0">
    <w:p w:rsidR="00C97C1A" w:rsidRDefault="00C97C1A" w:rsidP="00C97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C1A" w:rsidRDefault="00C97C1A" w:rsidP="00C97C1A">
      <w:pPr>
        <w:spacing w:after="0" w:line="240" w:lineRule="auto"/>
      </w:pPr>
      <w:r>
        <w:separator/>
      </w:r>
    </w:p>
  </w:footnote>
  <w:footnote w:type="continuationSeparator" w:id="0">
    <w:p w:rsidR="00C97C1A" w:rsidRDefault="00C97C1A" w:rsidP="00C97C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7C1A" w:rsidRPr="00C97C1A" w:rsidRDefault="00C97C1A" w:rsidP="002F67CF">
    <w:pPr>
      <w:pStyle w:val="Titre1"/>
      <w:pBdr>
        <w:bottom w:val="single" w:sz="4" w:space="1" w:color="auto"/>
      </w:pBdr>
    </w:pPr>
    <w:r w:rsidRPr="00C97C1A">
      <w:t>GABARIT – ORDRE DU JOUR STRUCTURÉ</w:t>
    </w:r>
  </w:p>
  <w:p w:rsidR="00C97C1A" w:rsidRDefault="00C97C1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B6880"/>
    <w:multiLevelType w:val="multilevel"/>
    <w:tmpl w:val="92F8C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AD07D2"/>
    <w:multiLevelType w:val="multilevel"/>
    <w:tmpl w:val="5D34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C1A"/>
    <w:rsid w:val="000A2DDD"/>
    <w:rsid w:val="001530F9"/>
    <w:rsid w:val="002F67CF"/>
    <w:rsid w:val="00667D50"/>
    <w:rsid w:val="00C9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AA428"/>
  <w15:chartTrackingRefBased/>
  <w15:docId w15:val="{7021C8B9-6D84-43D2-B9FE-3761D5FD4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97C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97C1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97C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97C1A"/>
  </w:style>
  <w:style w:type="paragraph" w:styleId="Pieddepage">
    <w:name w:val="footer"/>
    <w:basedOn w:val="Normal"/>
    <w:link w:val="PieddepageCar"/>
    <w:uiPriority w:val="99"/>
    <w:unhideWhenUsed/>
    <w:rsid w:val="00C97C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97C1A"/>
  </w:style>
  <w:style w:type="character" w:customStyle="1" w:styleId="Titre1Car">
    <w:name w:val="Titre 1 Car"/>
    <w:basedOn w:val="Policepardfaut"/>
    <w:link w:val="Titre1"/>
    <w:uiPriority w:val="9"/>
    <w:rsid w:val="00C97C1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C97C1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Grilledutableau">
    <w:name w:val="Table Grid"/>
    <w:basedOn w:val="TableauNormal"/>
    <w:uiPriority w:val="39"/>
    <w:rsid w:val="00667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40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8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    ORDRE DU JOUR</vt:lpstr>
    </vt:vector>
  </TitlesOfParts>
  <Company>CIUSSS NIM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Boily (CIUSSS NIM)</dc:creator>
  <cp:keywords/>
  <dc:description/>
  <cp:lastModifiedBy>Manon Boily (CIUSSS NIM)</cp:lastModifiedBy>
  <cp:revision>4</cp:revision>
  <dcterms:created xsi:type="dcterms:W3CDTF">2026-01-12T20:15:00Z</dcterms:created>
  <dcterms:modified xsi:type="dcterms:W3CDTF">2026-03-12T19:26:00Z</dcterms:modified>
</cp:coreProperties>
</file>